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456" w:rsidRDefault="00556456" w:rsidP="00556456">
      <w:pPr>
        <w:pStyle w:val="af1"/>
        <w:ind w:left="4962"/>
        <w:jc w:val="both"/>
      </w:pPr>
      <w:r>
        <w:t xml:space="preserve">В </w:t>
      </w:r>
      <w:bookmarkStart w:id="0" w:name="_GoBack"/>
      <w:r>
        <w:t>_______________________ районный суд</w:t>
      </w:r>
    </w:p>
    <w:p w:rsidR="00556456" w:rsidRDefault="00556456" w:rsidP="00556456">
      <w:pPr>
        <w:pStyle w:val="af1"/>
        <w:ind w:left="4962"/>
        <w:jc w:val="both"/>
      </w:pPr>
      <w:r>
        <w:t>Истец: ___________________________________</w:t>
      </w:r>
      <w:r>
        <w:br/>
        <w:t>(Ф.И.О. супруга - гражданина Российской</w:t>
      </w:r>
      <w:r>
        <w:br/>
        <w:t>Федерации (вариант: иностранного гражданина,</w:t>
      </w:r>
      <w:r>
        <w:br/>
        <w:t>проживающего на территории</w:t>
      </w:r>
      <w:r>
        <w:br/>
        <w:t>Российской Федерации))</w:t>
      </w:r>
      <w:r>
        <w:br/>
        <w:t>адрес: __________________________________,</w:t>
      </w:r>
      <w:r>
        <w:br/>
        <w:t>телефон: ____________, факс: ____________,</w:t>
      </w:r>
      <w:r>
        <w:br/>
        <w:t>адрес электронной почты: _________________</w:t>
      </w:r>
    </w:p>
    <w:p w:rsidR="00556456" w:rsidRDefault="00556456" w:rsidP="00556456">
      <w:pPr>
        <w:pStyle w:val="af1"/>
        <w:ind w:left="4962"/>
        <w:jc w:val="both"/>
      </w:pPr>
      <w:r>
        <w:t>Представитель истца: _____________________</w:t>
      </w:r>
      <w:r>
        <w:br/>
        <w:t>(данные с учетом ст. 48 Гражданского процессуального</w:t>
      </w:r>
      <w:r>
        <w:br/>
        <w:t>кодекса Российской Федерации)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556456" w:rsidRDefault="00556456" w:rsidP="00556456">
      <w:pPr>
        <w:pStyle w:val="af1"/>
        <w:ind w:left="4962"/>
        <w:jc w:val="both"/>
      </w:pPr>
      <w:r>
        <w:t>Ответчик: ________________________________</w:t>
      </w:r>
      <w:r>
        <w:br/>
        <w:t>(Ф.И.О. супруга - иностранного гражданина)</w:t>
      </w:r>
      <w:r>
        <w:br/>
        <w:t>адрес: __________________________________,</w:t>
      </w:r>
      <w:r>
        <w:br/>
        <w:t>телефон: ___________, факс: _____________,</w:t>
      </w:r>
      <w:r>
        <w:br/>
        <w:t>адрес электронной почты: _________________</w:t>
      </w:r>
    </w:p>
    <w:p w:rsidR="00556456" w:rsidRDefault="00556456" w:rsidP="00556456">
      <w:pPr>
        <w:pStyle w:val="af1"/>
        <w:ind w:left="4962"/>
        <w:jc w:val="both"/>
      </w:pPr>
      <w:r>
        <w:t>Цена иска _____________________ рублей</w:t>
      </w:r>
      <w:r>
        <w:br/>
        <w:t xml:space="preserve">Госпошлина: ___________________ </w:t>
      </w:r>
      <w:bookmarkEnd w:id="0"/>
      <w:r>
        <w:t>рублей</w:t>
      </w:r>
    </w:p>
    <w:p w:rsidR="00556456" w:rsidRDefault="00556456" w:rsidP="00556456">
      <w:pPr>
        <w:pStyle w:val="3"/>
        <w:jc w:val="center"/>
      </w:pPr>
      <w:r>
        <w:t>Исковое заявление</w:t>
      </w:r>
      <w:r>
        <w:br/>
        <w:t>о расторжении брака и разделе общего имущества супругов</w:t>
      </w:r>
    </w:p>
    <w:p w:rsidR="00556456" w:rsidRDefault="00556456" w:rsidP="00556456">
      <w:pPr>
        <w:pStyle w:val="af1"/>
      </w:pPr>
      <w:r>
        <w:t>"___"_______ ____ г. истец вступил(а) в брак с ответчицей(ком), что подтверждается Свидетельством о заключении брака № ________ от "__"_________ г., выданным ______________________________________________________ (наименование органа записи актов гражданского состояния), и проживал(а) с ней (ним) до "___"________ ___ г.</w:t>
      </w:r>
    </w:p>
    <w:p w:rsidR="00556456" w:rsidRDefault="00556456" w:rsidP="00556456">
      <w:pPr>
        <w:pStyle w:val="af1"/>
      </w:pPr>
      <w:r>
        <w:t>Ответчик(</w:t>
      </w:r>
      <w:proofErr w:type="spellStart"/>
      <w:r>
        <w:t>ца</w:t>
      </w:r>
      <w:proofErr w:type="spellEnd"/>
      <w:r>
        <w:t>) является гражданином(кой) _______________________________ (государство) </w:t>
      </w:r>
      <w:r>
        <w:rPr>
          <w:rStyle w:val="af3"/>
        </w:rPr>
        <w:t>Вариант:</w:t>
      </w:r>
      <w:r>
        <w:t> Истец является гражданином(кой) _____________________________ (государство), но проживает в Российской Федерации.</w:t>
      </w:r>
    </w:p>
    <w:p w:rsidR="00556456" w:rsidRDefault="00556456" w:rsidP="00556456">
      <w:pPr>
        <w:pStyle w:val="af1"/>
      </w:pPr>
      <w:r>
        <w:t>В силу п. 1 ст. 160 Семейного кодекса Российской Федерации расторжение брака между гражданами Российской Федерации и иностранными гражданами или лицами без гражданства, а также брака между иностранными гражданами на территории Российской Федерации производится в соответствии с законодательством Российской Федерации.</w:t>
      </w:r>
    </w:p>
    <w:p w:rsidR="00556456" w:rsidRDefault="00556456" w:rsidP="00556456">
      <w:pPr>
        <w:pStyle w:val="af1"/>
      </w:pPr>
      <w:r>
        <w:t>Брачные отношения между супругами прекращены с "___"________ ___ г.</w:t>
      </w:r>
    </w:p>
    <w:p w:rsidR="00556456" w:rsidRDefault="00556456" w:rsidP="00556456">
      <w:pPr>
        <w:pStyle w:val="af1"/>
      </w:pPr>
      <w:r>
        <w:t>Общее хозяйство с указанного времени не ведется. Дальнейшая совместная жизнь невозможна.</w:t>
      </w:r>
    </w:p>
    <w:p w:rsidR="00556456" w:rsidRDefault="00556456" w:rsidP="00556456">
      <w:pPr>
        <w:pStyle w:val="af1"/>
      </w:pPr>
      <w:r>
        <w:t>От указанного брака имеется (имеются) ребенок (дети) ____________________, возраст и с кем, где они проживали).</w:t>
      </w:r>
    </w:p>
    <w:p w:rsidR="00556456" w:rsidRDefault="00556456" w:rsidP="00556456">
      <w:pPr>
        <w:pStyle w:val="af1"/>
      </w:pPr>
      <w:r>
        <w:lastRenderedPageBreak/>
        <w:t>Ответчица(к) на расторжение брака согласна(сен) (вариант: не согласна(сен) в связи с __________________________).</w:t>
      </w:r>
    </w:p>
    <w:p w:rsidR="00556456" w:rsidRDefault="00556456" w:rsidP="00556456">
      <w:pPr>
        <w:pStyle w:val="af1"/>
      </w:pPr>
      <w:r>
        <w:t>Согласно п. 1 ст. 23 Семейного кодекса Российской Федерации при наличии взаимного согласия на расторжение брака супругов, имеющих общих несовершеннолетних детей, а также супругов, указанных в п. 2 ст. 21 Семейного кодекса Российской Федерации, суд расторгает брак без выяснения мотивов развода. Супруги вправе представить на рассмотрение суда соглашение о детях, предусмотренное п. 1 ст. 24 Семейного кодекса Российской Федерации. При отсутствии такого соглашения либо в случае, если соглашение нарушает интересы детей, суд принимает меры к защите их интересов в порядке, предусмотренном п. 2 ст. 24 Семейного кодекса Российской Федерации.</w:t>
      </w:r>
    </w:p>
    <w:p w:rsidR="00556456" w:rsidRDefault="00556456" w:rsidP="00556456">
      <w:pPr>
        <w:pStyle w:val="af1"/>
      </w:pPr>
      <w:r>
        <w:t>Спор о детях отсутствует. Соглашение о том, с кем будет(</w:t>
      </w:r>
      <w:proofErr w:type="spellStart"/>
      <w:r>
        <w:t>ут</w:t>
      </w:r>
      <w:proofErr w:type="spellEnd"/>
      <w:r>
        <w:t>) проживать несовершеннолетний(е) ребенок (дети), и о порядке выплаты средств на содержание ребенка (детей) достигнуто.</w:t>
      </w:r>
    </w:p>
    <w:p w:rsidR="00556456" w:rsidRDefault="00556456" w:rsidP="00556456">
      <w:pPr>
        <w:pStyle w:val="af1"/>
      </w:pPr>
      <w:r>
        <w:rPr>
          <w:rStyle w:val="af3"/>
        </w:rPr>
        <w:t>Вариант:</w:t>
      </w:r>
      <w:r>
        <w:t> Согласно п. 1 ст. 22 Семейного кодекса Российской Федерации расторжение брака в судебном порядке производится, если судом установлено, что дальнейшая совместная жизнь супругов и сохранение семьи невозможны.</w:t>
      </w:r>
    </w:p>
    <w:p w:rsidR="00556456" w:rsidRDefault="00556456" w:rsidP="00556456">
      <w:pPr>
        <w:pStyle w:val="af1"/>
      </w:pPr>
      <w:r>
        <w:t>Спора о разделе имущества, являющегося совместной собственностью, нет.</w:t>
      </w:r>
    </w:p>
    <w:p w:rsidR="00556456" w:rsidRDefault="00556456" w:rsidP="00556456">
      <w:pPr>
        <w:pStyle w:val="af1"/>
      </w:pPr>
      <w:r>
        <w:t>Вариант. Соглашение о добровольном разделе имущества, являющегося общей совместной собственностью, между супругами не достигнуто. В период брака ими совместно приобретено следующее имущество: ____________________________ (наименование, стоимость ______________________ и время приобретения каждого предмета, место нахождения) в том числе и денежные суммы __________________________________________, находящиеся на счетах на имя _____________________ в ______________________ Банке.</w:t>
      </w:r>
    </w:p>
    <w:p w:rsidR="00556456" w:rsidRDefault="00556456" w:rsidP="00556456">
      <w:pPr>
        <w:pStyle w:val="af1"/>
      </w:pPr>
      <w:r>
        <w:t>Общая стоимость имущества супругов составляет _______ (______________) рублей.</w:t>
      </w:r>
    </w:p>
    <w:p w:rsidR="00556456" w:rsidRDefault="00556456" w:rsidP="00556456">
      <w:pPr>
        <w:pStyle w:val="af1"/>
      </w:pPr>
      <w:r>
        <w:t>В период брака у истца и ответчика(</w:t>
      </w:r>
      <w:proofErr w:type="spellStart"/>
      <w:r>
        <w:t>цы</w:t>
      </w:r>
      <w:proofErr w:type="spellEnd"/>
      <w:r>
        <w:t>) возникли следующие обязательства: ________________________________________, что подтверждается _______________________________________________________.</w:t>
      </w:r>
    </w:p>
    <w:p w:rsidR="00556456" w:rsidRDefault="00556456" w:rsidP="00556456">
      <w:pPr>
        <w:pStyle w:val="af1"/>
      </w:pPr>
      <w:r>
        <w:t>Перед расторжением брака ответчик(</w:t>
      </w:r>
      <w:proofErr w:type="spellStart"/>
      <w:r>
        <w:t>ца</w:t>
      </w:r>
      <w:proofErr w:type="spellEnd"/>
      <w:r>
        <w:t>) без согласия истца (вопреки воле истца) произвел(а) отчуждение общего имущества - __________________________ (наименование, стоимость ______________________________ и время отчуждения каждого предмета, место нахождения) и израсходовал(а) по своему усмотрению денежные суммы и имущество ______________________________________, общая стоимость которого составляет _______ (______________) рублей.</w:t>
      </w:r>
    </w:p>
    <w:p w:rsidR="00556456" w:rsidRDefault="00556456" w:rsidP="00556456">
      <w:pPr>
        <w:pStyle w:val="af1"/>
      </w:pPr>
      <w:r>
        <w:t>Согласно п. 16 Постановления Пленума Верховного Суда Российской Федерации от 05.11.1998 №15 "О применении судами законодательства при рассмотрении дел о расторжении брака", учитывая, что в соответствии с п. 1 ст. 35 Семейного кодекса Российской Федерации владение, пользование и распоряжение общим имуществом супругов должно осуществляться по их обоюдному согласию, в случае когда при рассмотрении требования о разделе совместной собственности супругов будет установлено, что один из них произвел отчуждение общего имущества или израсходовал его по своему усмотрению вопреки воле другого супруга и не в интересах семьи, либо скрыл имущество, то при разделе учитывается это имущество или его стоимость.</w:t>
      </w:r>
    </w:p>
    <w:p w:rsidR="00556456" w:rsidRDefault="00556456" w:rsidP="00556456">
      <w:pPr>
        <w:pStyle w:val="af1"/>
      </w:pPr>
      <w:r>
        <w:lastRenderedPageBreak/>
        <w:t>Кроме того, ответчик(</w:t>
      </w:r>
      <w:proofErr w:type="spellStart"/>
      <w:r>
        <w:t>ца</w:t>
      </w:r>
      <w:proofErr w:type="spellEnd"/>
      <w:r>
        <w:t>) скрыл(а) имущество, __________ (наименование, стоимость ____________________________________ и время сокрытия каждого предмета, если известно - место нахождения).</w:t>
      </w:r>
    </w:p>
    <w:p w:rsidR="00556456" w:rsidRDefault="00556456" w:rsidP="00556456">
      <w:pPr>
        <w:pStyle w:val="af1"/>
      </w:pPr>
      <w:r>
        <w:t>В соответствии со ст. 39 Семейного кодекса Российской Федерации при разделе общего имущества супругов и определении долей в этом имуществе доли супругов признаются равными, если иное не предусмотрено договором между супругами.</w:t>
      </w:r>
    </w:p>
    <w:p w:rsidR="00556456" w:rsidRDefault="00556456" w:rsidP="00556456">
      <w:pPr>
        <w:pStyle w:val="af1"/>
      </w:pPr>
      <w:r>
        <w:t>Суд вправе отступить от начала равенства долей супругов в их общем имуществе исходя из интересов несовершеннолетних детей и (или) исходя из заслуживающего внимания интереса одного из супругов, в частности в случаях, если другой супруг не получал доходов по неуважительным причинам или расходовал общее имущество супругов в ущерб интересам семьи.</w:t>
      </w:r>
    </w:p>
    <w:p w:rsidR="00556456" w:rsidRDefault="00556456" w:rsidP="00556456">
      <w:pPr>
        <w:pStyle w:val="af1"/>
      </w:pPr>
      <w:r>
        <w:t>Общие долги супругов при разделе общего имущества супругов распределяются между супругами пропорционально присужденным им долям.</w:t>
      </w:r>
    </w:p>
    <w:p w:rsidR="00556456" w:rsidRDefault="00556456" w:rsidP="00556456">
      <w:pPr>
        <w:pStyle w:val="af1"/>
      </w:pPr>
      <w:r>
        <w:t>На основании изложенного и в соответствии с п. 2 ст. 16, ст. ст. 21, 23 (22), 39, п. 1 ст. 160 Семейного кодекса Российской Федерации, ст. 23, п. 1 ст. 98, ст. ст. 131 - 132, 402 Гражданского процессуального кодекса Российской Федерации</w:t>
      </w:r>
    </w:p>
    <w:p w:rsidR="00556456" w:rsidRDefault="00556456" w:rsidP="00556456">
      <w:pPr>
        <w:pStyle w:val="af1"/>
      </w:pPr>
      <w:r>
        <w:t>ПРОШУ:</w:t>
      </w:r>
    </w:p>
    <w:p w:rsidR="00556456" w:rsidRDefault="00556456" w:rsidP="00556456">
      <w:pPr>
        <w:pStyle w:val="af1"/>
      </w:pPr>
      <w:r>
        <w:t>1. Брак между истцом и ответчицей(ком), зарегистрированный "__"__________ г. в _____________________________________________ (наименование органа записи актов гражданского состояния) актовая запись N _________, расторгнуть.</w:t>
      </w:r>
    </w:p>
    <w:p w:rsidR="00556456" w:rsidRDefault="00556456" w:rsidP="00556456">
      <w:pPr>
        <w:pStyle w:val="af1"/>
      </w:pPr>
      <w:r>
        <w:t>Вариант. 2. Разделить имущество, являющееся общей совместной собственностью, выделив истцу ____________________________________________ (наименование вещей, стоимость каждой вещи) на общую сумму _______ (____________) рублей.</w:t>
      </w:r>
    </w:p>
    <w:p w:rsidR="00556456" w:rsidRDefault="00556456" w:rsidP="00556456">
      <w:pPr>
        <w:pStyle w:val="af1"/>
      </w:pPr>
      <w:r>
        <w:t>Ответчице(ку) выделить ___________________________ (наименование вещей, стоимость каждой вещи) на общую сумму _______ (____________) рублей.</w:t>
      </w:r>
    </w:p>
    <w:p w:rsidR="00556456" w:rsidRDefault="00556456" w:rsidP="00556456">
      <w:pPr>
        <w:pStyle w:val="af1"/>
      </w:pPr>
      <w:r>
        <w:t>3. Взыскать с ответчицы(ка) в пользу истца расходы на уплату государственной пошлины в размере ________ (___________) рублей.</w:t>
      </w:r>
    </w:p>
    <w:p w:rsidR="00556456" w:rsidRDefault="00556456" w:rsidP="00556456">
      <w:pPr>
        <w:pStyle w:val="af1"/>
      </w:pPr>
      <w:r>
        <w:t>Приложения:</w:t>
      </w:r>
    </w:p>
    <w:p w:rsidR="00556456" w:rsidRDefault="00556456" w:rsidP="00556456">
      <w:pPr>
        <w:pStyle w:val="af1"/>
      </w:pPr>
      <w:r>
        <w:t>1. Свидетельство о заключении брака № _________ от "__"__________ __ г.</w:t>
      </w:r>
      <w:r>
        <w:br/>
        <w:t>2. Копии документов, подтверждающих гражданство истца и ответчика и основания для проживания на территории Российской Федерации.</w:t>
      </w:r>
      <w:r>
        <w:br/>
        <w:t>3. Доказательства прекращения брачных отношений между супругами.</w:t>
      </w:r>
      <w:r>
        <w:br/>
        <w:t>4. Опись совместно нажитого имущества и перечень общих обязательств.</w:t>
      </w:r>
      <w:r>
        <w:br/>
        <w:t>5. Документы, подтверждающие стоимость общего имущества супругов и размер общих обязательств.</w:t>
      </w:r>
      <w:r>
        <w:br/>
        <w:t>6. Расчет цены иска.</w:t>
      </w:r>
      <w:r>
        <w:br/>
        <w:t>7. Документы о заработке и иных источниках доходов супругов.</w:t>
      </w:r>
      <w:r>
        <w:br/>
        <w:t>8. Копии Свидетельства о рождении № ___________ от "__"__________ ___г. (при необходимости - на каждого ребенка).</w:t>
      </w:r>
      <w:r>
        <w:br/>
        <w:t>9. Соглашение о ребенке (детях) (при наличии).</w:t>
      </w:r>
      <w:r>
        <w:br/>
        <w:t>10. Копии искового заявления и приложенных к нему документов ответчику.</w:t>
      </w:r>
      <w:r>
        <w:br/>
        <w:t>11. Документ, подтверждающий уплату государственной пошлины.</w:t>
      </w:r>
      <w:r>
        <w:br/>
      </w:r>
      <w:r>
        <w:lastRenderedPageBreak/>
        <w:t>12. Доверенность представителя от "___"_________ ____ г. № _____ (если исковое заявление подписывается представителем истца).</w:t>
      </w:r>
      <w:r>
        <w:br/>
        <w:t>13. Иные документы, подтверждающие обстоятельства, на которых истец основывает свои требования.</w:t>
      </w:r>
    </w:p>
    <w:p w:rsidR="00556456" w:rsidRDefault="00556456" w:rsidP="00556456">
      <w:pPr>
        <w:pStyle w:val="af1"/>
      </w:pPr>
      <w:r>
        <w:t>"___"__________ ____ г.</w:t>
      </w:r>
    </w:p>
    <w:p w:rsidR="00556456" w:rsidRDefault="00556456" w:rsidP="00556456">
      <w:pPr>
        <w:pStyle w:val="af1"/>
      </w:pPr>
      <w:r>
        <w:t>Истец (представитель):</w:t>
      </w:r>
    </w:p>
    <w:p w:rsidR="00556456" w:rsidRDefault="00556456" w:rsidP="00556456">
      <w:pPr>
        <w:pStyle w:val="af1"/>
      </w:pPr>
      <w:r>
        <w:t>________________/_________________________________/</w:t>
      </w:r>
      <w:r>
        <w:br/>
        <w:t>(подпись) (Ф.И.О.)</w:t>
      </w:r>
    </w:p>
    <w:p w:rsidR="00DB7043" w:rsidRPr="00407556" w:rsidRDefault="00DB7043" w:rsidP="00407556"/>
    <w:sectPr w:rsidR="00DB7043" w:rsidRPr="00407556" w:rsidSect="00DB7043">
      <w:footerReference w:type="default" r:id="rId8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2EF" w:rsidRDefault="008072EF" w:rsidP="00632B72">
      <w:pPr>
        <w:spacing w:after="0" w:line="240" w:lineRule="auto"/>
      </w:pPr>
      <w:r>
        <w:separator/>
      </w:r>
    </w:p>
  </w:endnote>
  <w:endnote w:type="continuationSeparator" w:id="0">
    <w:p w:rsidR="008072EF" w:rsidRDefault="008072EF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2EF" w:rsidRDefault="008072EF" w:rsidP="00632B72">
      <w:pPr>
        <w:spacing w:after="0" w:line="240" w:lineRule="auto"/>
      </w:pPr>
      <w:r>
        <w:separator/>
      </w:r>
    </w:p>
  </w:footnote>
  <w:footnote w:type="continuationSeparator" w:id="0">
    <w:p w:rsidR="008072EF" w:rsidRDefault="008072EF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2792511A"/>
    <w:multiLevelType w:val="multilevel"/>
    <w:tmpl w:val="28E40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06694"/>
    <w:rsid w:val="00031730"/>
    <w:rsid w:val="00042133"/>
    <w:rsid w:val="00043A71"/>
    <w:rsid w:val="000D0C4F"/>
    <w:rsid w:val="000D214B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407556"/>
    <w:rsid w:val="0042274D"/>
    <w:rsid w:val="00433098"/>
    <w:rsid w:val="004544F0"/>
    <w:rsid w:val="005169CD"/>
    <w:rsid w:val="00521D95"/>
    <w:rsid w:val="00556456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A4D84"/>
    <w:rsid w:val="006A58E7"/>
    <w:rsid w:val="006E581E"/>
    <w:rsid w:val="00714C01"/>
    <w:rsid w:val="007442A3"/>
    <w:rsid w:val="007521D8"/>
    <w:rsid w:val="0076603A"/>
    <w:rsid w:val="00786351"/>
    <w:rsid w:val="007B1BB6"/>
    <w:rsid w:val="007C25BF"/>
    <w:rsid w:val="007C50B6"/>
    <w:rsid w:val="007F62F1"/>
    <w:rsid w:val="008072EF"/>
    <w:rsid w:val="00845A70"/>
    <w:rsid w:val="0085521F"/>
    <w:rsid w:val="00872D1D"/>
    <w:rsid w:val="00877A2F"/>
    <w:rsid w:val="008B401D"/>
    <w:rsid w:val="008E2590"/>
    <w:rsid w:val="00911C86"/>
    <w:rsid w:val="00943849"/>
    <w:rsid w:val="009552AF"/>
    <w:rsid w:val="00985674"/>
    <w:rsid w:val="009969FA"/>
    <w:rsid w:val="009E45AD"/>
    <w:rsid w:val="00A664DA"/>
    <w:rsid w:val="00B11E29"/>
    <w:rsid w:val="00B26EFE"/>
    <w:rsid w:val="00B70A78"/>
    <w:rsid w:val="00B904C6"/>
    <w:rsid w:val="00BA1379"/>
    <w:rsid w:val="00BD6D6E"/>
    <w:rsid w:val="00C12D88"/>
    <w:rsid w:val="00C147DC"/>
    <w:rsid w:val="00C21668"/>
    <w:rsid w:val="00C47374"/>
    <w:rsid w:val="00C55152"/>
    <w:rsid w:val="00C90726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941EA4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semiHidden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4330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AF78B-8846-4289-8A89-B412D1C4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Семейные споры</dc:subject>
  <dc:creator>malina-group.com</dc:creator>
  <cp:keywords/>
  <dc:description/>
  <cp:lastModifiedBy>Andrey Suvorov</cp:lastModifiedBy>
  <cp:revision>12</cp:revision>
  <cp:lastPrinted>2018-03-30T14:32:00Z</cp:lastPrinted>
  <dcterms:created xsi:type="dcterms:W3CDTF">2019-03-27T11:07:00Z</dcterms:created>
  <dcterms:modified xsi:type="dcterms:W3CDTF">2019-05-25T17:52:00Z</dcterms:modified>
</cp:coreProperties>
</file>