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63" w:rsidRDefault="00E97763" w:rsidP="00E97763">
      <w:pPr>
        <w:pStyle w:val="3"/>
        <w:jc w:val="center"/>
      </w:pPr>
      <w:r>
        <w:t>Договор № ___</w:t>
      </w:r>
      <w:r>
        <w:br/>
        <w:t>хранения пищевых продуктов</w:t>
      </w:r>
      <w:r>
        <w:br/>
        <w:t>(обезличение товара недопустимо)</w:t>
      </w:r>
    </w:p>
    <w:tbl>
      <w:tblPr>
        <w:tblW w:w="96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6682"/>
      </w:tblGrid>
      <w:tr w:rsidR="00E97763" w:rsidTr="00E97763">
        <w:trPr>
          <w:trHeight w:val="421"/>
          <w:tblCellSpacing w:w="15" w:type="dxa"/>
        </w:trPr>
        <w:tc>
          <w:tcPr>
            <w:tcW w:w="0" w:type="auto"/>
            <w:vAlign w:val="center"/>
            <w:hideMark/>
          </w:tcPr>
          <w:p w:rsidR="00E97763" w:rsidRDefault="00E97763">
            <w: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E97763" w:rsidRDefault="00E97763">
            <w:pPr>
              <w:jc w:val="right"/>
            </w:pPr>
            <w:r>
              <w:t>"___" ______ 20</w:t>
            </w:r>
            <w:r>
              <w:rPr>
                <w:lang w:val="en-US"/>
              </w:rPr>
              <w:t>__</w:t>
            </w:r>
            <w:bookmarkStart w:id="0" w:name="_GoBack"/>
            <w:bookmarkEnd w:id="0"/>
            <w:r>
              <w:t xml:space="preserve"> год</w:t>
            </w:r>
          </w:p>
        </w:tc>
      </w:tr>
    </w:tbl>
    <w:p w:rsidR="00E97763" w:rsidRDefault="00E97763" w:rsidP="00E97763">
      <w:pPr>
        <w:pStyle w:val="af1"/>
      </w:pPr>
      <w:r>
        <w:t>________________________ (наименование организации) в лице ____________________ (должность, Ф.И.О.), действующ___ на основании ____________________ (Устава, положения или доверенности), именуем__ в дальнейшем "Поклажедатель", с одной стороны, и _______________ (наименование организации) в лице ___________________________ (должность, Ф.И.О.), действующ___ на основании _____________ (Устава, положения или доверенности), именуем__ в дальнейшем "Хранитель", с другой стороны, вместе именуемые "Стороны", а по отдельности "Сторона", заключили настоящий договор (далее - Договор) о нижеследующем:</w:t>
      </w:r>
    </w:p>
    <w:p w:rsidR="00E97763" w:rsidRDefault="00E97763" w:rsidP="00E97763">
      <w:pPr>
        <w:pStyle w:val="af1"/>
        <w:jc w:val="center"/>
      </w:pPr>
      <w:r>
        <w:t>1. ПРЕДМЕТ ДОГОВОРА</w:t>
      </w:r>
    </w:p>
    <w:p w:rsidR="00E97763" w:rsidRDefault="00E97763" w:rsidP="00E97763">
      <w:pPr>
        <w:pStyle w:val="af1"/>
      </w:pPr>
      <w:r>
        <w:t>1.1. По настоящему Договору Хранитель обязуется хранить товар, переданный ему Поклажедателем (далее - Товар), и возвратить его по окончании Договора в сохранности.</w:t>
      </w:r>
    </w:p>
    <w:p w:rsidR="00E97763" w:rsidRDefault="00E97763" w:rsidP="00E97763">
      <w:pPr>
        <w:pStyle w:val="af1"/>
      </w:pPr>
      <w:r>
        <w:t>1.2. Характеристики Товара:</w:t>
      </w:r>
    </w:p>
    <w:p w:rsidR="00E97763" w:rsidRDefault="00E97763" w:rsidP="00E97763">
      <w:pPr>
        <w:pStyle w:val="af1"/>
      </w:pPr>
      <w:r>
        <w:t>1.2.1. Краткое описание Товара: _______________________________.</w:t>
      </w:r>
      <w:r>
        <w:br/>
        <w:t>1.2.2. Вес: _________________________.</w:t>
      </w:r>
      <w:r>
        <w:br/>
        <w:t>1.2.3. Способ упаковки: _______________________________________.</w:t>
      </w:r>
      <w:r>
        <w:br/>
        <w:t>1.2.4. Стоимость: ____________________________________________.</w:t>
      </w:r>
    </w:p>
    <w:p w:rsidR="00E97763" w:rsidRDefault="00E97763" w:rsidP="00E97763">
      <w:pPr>
        <w:pStyle w:val="af1"/>
      </w:pPr>
      <w:r>
        <w:t>1.3. Характеристика места хранения: ___________________________.</w:t>
      </w:r>
    </w:p>
    <w:p w:rsidR="00E97763" w:rsidRDefault="00E97763" w:rsidP="00E97763">
      <w:pPr>
        <w:pStyle w:val="af1"/>
      </w:pPr>
      <w:r>
        <w:t>1.3.1. Адрес: _________________________________________________.</w:t>
      </w:r>
      <w:r>
        <w:br/>
        <w:t>1.3.2. Условия хранения:</w:t>
      </w:r>
      <w:r>
        <w:br/>
        <w:t>- температура ___________________________;</w:t>
      </w:r>
      <w:r>
        <w:br/>
        <w:t>- влажность _______________________________________;</w:t>
      </w:r>
      <w:r>
        <w:br/>
        <w:t>- иные условия хранения _______________________________________.</w:t>
      </w:r>
      <w:r>
        <w:br/>
        <w:t>1.3.3. Время доступа представителя Поклажедателя к месту хранения: __________________.</w:t>
      </w:r>
    </w:p>
    <w:p w:rsidR="00E97763" w:rsidRDefault="00E97763" w:rsidP="00E97763">
      <w:pPr>
        <w:pStyle w:val="af1"/>
      </w:pPr>
      <w:r>
        <w:t>1.4. Дата передачи Товара на хранение: ________________________.</w:t>
      </w:r>
    </w:p>
    <w:p w:rsidR="00E97763" w:rsidRDefault="00E97763" w:rsidP="00E97763">
      <w:pPr>
        <w:pStyle w:val="af1"/>
      </w:pPr>
      <w:r>
        <w:t>1.5. Дата (график) выборки Товара Поклажедателем с места хранения: __________________.</w:t>
      </w:r>
    </w:p>
    <w:p w:rsidR="00E97763" w:rsidRDefault="00E97763" w:rsidP="00E97763">
      <w:pPr>
        <w:pStyle w:val="af1"/>
      </w:pPr>
      <w:r>
        <w:t>1.6. Хранитель обязан хранить Товар отдельно от своего имущества и имущества других лиц, не допуская обезличения товара Поклажедателя.</w:t>
      </w:r>
    </w:p>
    <w:p w:rsidR="00E97763" w:rsidRDefault="00E97763" w:rsidP="00E97763">
      <w:pPr>
        <w:pStyle w:val="af1"/>
        <w:jc w:val="center"/>
      </w:pPr>
      <w:r>
        <w:t>2. ПОРЯДОК ПРИЕМКИ, ХРАНЕНИЯ И ВЫДАЧИ ТОВАРА</w:t>
      </w:r>
    </w:p>
    <w:p w:rsidR="00E97763" w:rsidRDefault="00E97763" w:rsidP="00E97763">
      <w:pPr>
        <w:pStyle w:val="af1"/>
      </w:pPr>
      <w:r>
        <w:t>2.1. Прием Товара Хранителем от Поклажедателя производится при предъявлении товарно-транспортной накладной, ____________ (иного документа).</w:t>
      </w:r>
    </w:p>
    <w:p w:rsidR="00E97763" w:rsidRDefault="00E97763" w:rsidP="00E97763">
      <w:pPr>
        <w:pStyle w:val="af1"/>
      </w:pPr>
      <w:r>
        <w:t>2.2. Погрузочно-разгрузочные работы при доставке Товара в место хранения и при его выборке выполняются ___________________ (Хранителем, Поклажедателем).</w:t>
      </w:r>
    </w:p>
    <w:p w:rsidR="00E97763" w:rsidRDefault="00E97763" w:rsidP="00E97763">
      <w:pPr>
        <w:pStyle w:val="af1"/>
      </w:pPr>
      <w:r>
        <w:lastRenderedPageBreak/>
        <w:t>2.3. Хранитель при приеме Товара на хранение за свой счет производит осмотр Товара, определяет его количество и внешнее состояние.\</w:t>
      </w:r>
    </w:p>
    <w:p w:rsidR="00E97763" w:rsidRDefault="00E97763" w:rsidP="00E97763">
      <w:pPr>
        <w:pStyle w:val="af1"/>
      </w:pPr>
      <w:r>
        <w:t>2.4. Поклажедатель осуществляет опломбирование Товара и/или его упаковки в тех местах и в том количестве, которое он считает необходимым для обеспечения невозможности несанкционированного доступа к Товару или отдельным его частям.</w:t>
      </w:r>
    </w:p>
    <w:p w:rsidR="00E97763" w:rsidRDefault="00E97763" w:rsidP="00E97763">
      <w:pPr>
        <w:pStyle w:val="af1"/>
      </w:pPr>
      <w:r>
        <w:t>Способ и схема опломбирования приводятся в отдельном описании, которое является неотъемлемой частью настоящего Договора.</w:t>
      </w:r>
    </w:p>
    <w:p w:rsidR="00E97763" w:rsidRDefault="00E97763" w:rsidP="00E97763">
      <w:pPr>
        <w:pStyle w:val="af1"/>
      </w:pPr>
      <w:r>
        <w:t>2.5. После принятия Товара на хранение Хранитель выдает Поклажедателю складскую квитанцию в ___________ экземплярах.</w:t>
      </w:r>
    </w:p>
    <w:p w:rsidR="00E97763" w:rsidRDefault="00E97763" w:rsidP="00E97763">
      <w:pPr>
        <w:pStyle w:val="af1"/>
      </w:pPr>
      <w:r>
        <w:t>2.6. Выдача Хранителем Товара Поклажедателю осуществляется при предъявлении Поклажедателем или уполномоченным им лицом складской квитанции.</w:t>
      </w:r>
    </w:p>
    <w:p w:rsidR="00E97763" w:rsidRDefault="00E97763" w:rsidP="00E97763">
      <w:pPr>
        <w:pStyle w:val="af1"/>
      </w:pPr>
      <w:r>
        <w:t>2.7. При выдаче Товара Поклажедатель и Хранитель имеют право требовать его осмотра и проверки количества. Вызванные этим расходы несет Сторона, потребовавшая осмотра Товара или проверки его количества.</w:t>
      </w:r>
    </w:p>
    <w:p w:rsidR="00E97763" w:rsidRDefault="00E97763" w:rsidP="00E97763">
      <w:pPr>
        <w:pStyle w:val="af1"/>
      </w:pPr>
      <w:r>
        <w:t>2.8. Если при выдаче Товара Хранителем Поклажедателю Товар не был ими совместно осмотрен или проверен, заявление о недостаче или повреждении Товара вследствие его ненадлежащего хранения должно быть представлено Хранителю в письменной форме при получении Товара, а в отношении недостачи или повреждения, которые не могли быть обнаружены при обычном способе принятия Товара, - в течение ________ (_________) дней с момента получения Товара.</w:t>
      </w:r>
    </w:p>
    <w:p w:rsidR="00E97763" w:rsidRDefault="00E97763" w:rsidP="00E97763">
      <w:pPr>
        <w:pStyle w:val="af1"/>
      </w:pPr>
      <w:r>
        <w:t>При отсутствии заявления, указанного в абзаце первом настоящего пункта, считается, если не доказано иное, что Товар возвращен Хранителем в соответствии с условиями настоящего Договора.</w:t>
      </w:r>
    </w:p>
    <w:p w:rsidR="00E97763" w:rsidRDefault="00E97763" w:rsidP="00E97763">
      <w:pPr>
        <w:pStyle w:val="af1"/>
        <w:jc w:val="center"/>
      </w:pPr>
      <w:r>
        <w:t>3. ПРАВА И ОБЯЗАННОСТИ СТОРОН</w:t>
      </w:r>
    </w:p>
    <w:p w:rsidR="00E97763" w:rsidRDefault="00E97763" w:rsidP="00E97763">
      <w:pPr>
        <w:pStyle w:val="af1"/>
      </w:pPr>
      <w:r>
        <w:t>3.1. Хранитель обязуется соблюдать условия хранения Товара, приведенные в пп. 1.3.2 настоящего Договора.</w:t>
      </w:r>
    </w:p>
    <w:p w:rsidR="00E97763" w:rsidRDefault="00E97763" w:rsidP="00E97763">
      <w:pPr>
        <w:pStyle w:val="af1"/>
      </w:pPr>
      <w:r>
        <w:t>3.2. Хранитель обязан обеспечивать доступ представителя Поклажедателя к месту хранения для осмотра Товара или для вывоза всего или части Товара во время, определенное в пп. 1.3.3 настоящего Договора.</w:t>
      </w:r>
    </w:p>
    <w:p w:rsidR="00E97763" w:rsidRDefault="00E97763" w:rsidP="00E97763">
      <w:pPr>
        <w:pStyle w:val="af1"/>
      </w:pPr>
      <w:r>
        <w:t>3.3. Если во время хранения одной из Сторон обнаруживается повреждение упаковки или пломбировки Товара или пропажа Товара, обнаружившая этот факт Сторона должна немедленно поставить об этом в известность другую Сторону.</w:t>
      </w:r>
    </w:p>
    <w:p w:rsidR="00E97763" w:rsidRDefault="00E97763" w:rsidP="00E97763">
      <w:pPr>
        <w:pStyle w:val="af1"/>
      </w:pPr>
      <w:r>
        <w:t>В случае установления пропажи Товара Сторонами составляется двусторонний акт с указанием пропавшего Товара и его стоимости.</w:t>
      </w:r>
    </w:p>
    <w:p w:rsidR="00E97763" w:rsidRDefault="00E97763" w:rsidP="00E97763">
      <w:pPr>
        <w:pStyle w:val="af1"/>
      </w:pPr>
      <w:r>
        <w:t>Хранитель обязан в течение ____ (_______) дней с момента обнаружения пропажи (составления акта) оплатить Поклажедателю стоимость пропавшего Товара.</w:t>
      </w:r>
    </w:p>
    <w:p w:rsidR="00E97763" w:rsidRDefault="00E97763" w:rsidP="00E97763">
      <w:pPr>
        <w:pStyle w:val="af1"/>
      </w:pPr>
      <w:r>
        <w:t xml:space="preserve">3.4. Поклажедатель имеет право передать Товар, находящийся в месте хранения, в собственность третьему лицу. Третье лицо имеет право получить Товар, а Хранитель обязуется </w:t>
      </w:r>
      <w:r>
        <w:lastRenderedPageBreak/>
        <w:t>его выдать при предъявлении третьим лицом накладной, складской квитанции и письма Поклажедателя в адрес Хранителя об отпуске Товара этому лицу.</w:t>
      </w:r>
    </w:p>
    <w:p w:rsidR="00E97763" w:rsidRDefault="00E97763" w:rsidP="00E97763">
      <w:pPr>
        <w:pStyle w:val="af1"/>
      </w:pPr>
      <w:r>
        <w:t>Хранитель вправе дополнительно запросить у Поклажедателя сведения о возможности отпуска Товара указанному третьему лицу.</w:t>
      </w:r>
    </w:p>
    <w:p w:rsidR="00E97763" w:rsidRDefault="00E97763" w:rsidP="00E97763">
      <w:pPr>
        <w:pStyle w:val="af1"/>
      </w:pPr>
      <w:r>
        <w:t>3.5. В случае требования административных или правоохранительных органов об осмотре Товара, связанном с нарушением его упаковки или пломбировки, Хранитель обязан немедленно поставить об этом в известность Поклажедателя.</w:t>
      </w:r>
    </w:p>
    <w:p w:rsidR="00E97763" w:rsidRDefault="00E97763" w:rsidP="00E97763">
      <w:pPr>
        <w:pStyle w:val="af1"/>
      </w:pPr>
      <w:r>
        <w:t>3.6. Хранитель обязан в течение _____ (_______) дней после истечения срока хранения возвратить Поклажедателю Товар, переданный на хранение, если Стороны не продлят срок действия настоящего Договора. Товар должен быть возвращен Хранителем в том состоянии, в каком он был принят на хранение, с учетом его естественного ухудшения или иного изменения вследствие его естественных свойств.</w:t>
      </w:r>
    </w:p>
    <w:p w:rsidR="00E97763" w:rsidRDefault="00E97763" w:rsidP="00E97763">
      <w:pPr>
        <w:pStyle w:val="af1"/>
      </w:pPr>
      <w:r>
        <w:t>3.7. Хранитель имеет право не выдавать Товар Поклажедателю или третьему лицу, которому Товар передан в собственность, до удовлетворения Поклажедателем требований Хранителя об оплате услуг по хранению Товара, предусмотренных в п. п. 4.1 и 4.4 настоящего Договора.</w:t>
      </w:r>
    </w:p>
    <w:p w:rsidR="00E97763" w:rsidRDefault="00E97763" w:rsidP="00E97763">
      <w:pPr>
        <w:pStyle w:val="af1"/>
      </w:pPr>
      <w:r>
        <w:t>3.8. Поклажедатель обязан:</w:t>
      </w:r>
      <w:r>
        <w:br/>
        <w:t>- передавать Товар на хранение в срок, указанный в п. 1.4 настоящего Договора;</w:t>
      </w:r>
      <w:r>
        <w:br/>
        <w:t>- сообщать необходимые сведения об особенностях хранения Товара;</w:t>
      </w:r>
      <w:r>
        <w:br/>
        <w:t>- своевременно производить оплату хранения Товара;</w:t>
      </w:r>
      <w:r>
        <w:br/>
        <w:t>- в течение ___ (________) дней по истечении срока хранения забрать переданный на хранение Товар, если Стороны не продлят срок действия настоящего Договора.</w:t>
      </w:r>
    </w:p>
    <w:p w:rsidR="00E97763" w:rsidRDefault="00E97763" w:rsidP="00E97763">
      <w:pPr>
        <w:pStyle w:val="af1"/>
        <w:jc w:val="center"/>
      </w:pPr>
      <w:r>
        <w:t>4. ПОРЯДОК РАСЧЕТОВ ПО ДОГОВОРУ</w:t>
      </w:r>
    </w:p>
    <w:p w:rsidR="00E97763" w:rsidRDefault="00E97763" w:rsidP="00E97763">
      <w:pPr>
        <w:pStyle w:val="af1"/>
      </w:pPr>
      <w:r>
        <w:t>4.1. За хранение Товара Поклажедатель выплачивает Хранителю вознаграждение в размере _____ (_________) рублей. Указанная сумма включает (не включает) стоимость дополнительных услуг, которые могут быть оказаны Хранителем (в случае если эта сумма не включает стоимость дополнительных услуг, необходимо указать стоимость этих услуг).</w:t>
      </w:r>
    </w:p>
    <w:p w:rsidR="00E97763" w:rsidRDefault="00E97763" w:rsidP="00E97763">
      <w:pPr>
        <w:pStyle w:val="af1"/>
      </w:pPr>
      <w:r>
        <w:t>4.2. Срок оплаты: _________________________________.</w:t>
      </w:r>
    </w:p>
    <w:p w:rsidR="00E97763" w:rsidRDefault="00E97763" w:rsidP="00E97763">
      <w:pPr>
        <w:pStyle w:val="af1"/>
      </w:pPr>
      <w:r>
        <w:t>4.3. Форма оплаты: ________________________________.</w:t>
      </w:r>
    </w:p>
    <w:p w:rsidR="00E97763" w:rsidRDefault="00E97763" w:rsidP="00E97763">
      <w:pPr>
        <w:pStyle w:val="af1"/>
      </w:pPr>
      <w:r>
        <w:t>4.4. Если по истечении срока хранения находящийся на хранении Товар не взят обратно Поклажедателем, он обязуется уплатить Хранителю соразмерное вознаграждение за дальнейшее хранение Товара. Это правило применяется и в тех случаях, когда Поклажедатель обязан забрать Товар до истечения срока хранения.</w:t>
      </w:r>
    </w:p>
    <w:p w:rsidR="00E97763" w:rsidRDefault="00E97763" w:rsidP="00E97763">
      <w:pPr>
        <w:pStyle w:val="af1"/>
        <w:jc w:val="center"/>
      </w:pPr>
      <w:r>
        <w:t>5. ОТВЕТСТВЕННОСТЬ СТОРОН</w:t>
      </w:r>
    </w:p>
    <w:p w:rsidR="00E97763" w:rsidRDefault="00E97763" w:rsidP="00E97763">
      <w:pPr>
        <w:pStyle w:val="af1"/>
      </w:pPr>
      <w:r>
        <w:t>5.1. Хранитель отвечает за утрату, недостачу или повреждение Товара, если не докажет, что утрата, недостача или повреждение произошли вследствие непреодолимой силы либо из-за свойств Товара, о которых Хранитель, принимая его на хранение, не знал и не должен был знать, либо в результате умысла или грубой неосторожности Поклажедателя.</w:t>
      </w:r>
    </w:p>
    <w:p w:rsidR="00E97763" w:rsidRDefault="00E97763" w:rsidP="00E97763">
      <w:pPr>
        <w:pStyle w:val="af1"/>
      </w:pPr>
      <w:r>
        <w:t>5.2. За утрату, недостачу или повреждение принятого на хранение Товара, после того как наступила обязанность Поклажедателя взять его обратно, Хранитель отвечает лишь при наличии с его стороны умысла или грубой неосторожности.</w:t>
      </w:r>
    </w:p>
    <w:p w:rsidR="00E97763" w:rsidRDefault="00E97763" w:rsidP="00E97763">
      <w:pPr>
        <w:pStyle w:val="af1"/>
      </w:pPr>
      <w:r>
        <w:lastRenderedPageBreak/>
        <w:t>5.3. В случае когда в результате повреждения, за которое Хранитель отвечает, качество Товара изменилось настолько, что он не может быть использован по первоначальному назначению, Поклажедатель вправе от него отказаться и потребовать от Хранителя возмещения стоимости этого Товара, а также других убытков.</w:t>
      </w:r>
    </w:p>
    <w:p w:rsidR="00E97763" w:rsidRDefault="00E97763" w:rsidP="00E97763">
      <w:pPr>
        <w:pStyle w:val="af1"/>
      </w:pPr>
      <w:r>
        <w:t>5.4. Убытки, причиненные Поклажедателю утратой, недостачей или повреждением Товара, возмещаются Хранителем в соответствии с действующим законодательством Российской Федерации.</w:t>
      </w:r>
    </w:p>
    <w:p w:rsidR="00E97763" w:rsidRDefault="00E97763" w:rsidP="00E97763">
      <w:pPr>
        <w:pStyle w:val="af1"/>
      </w:pPr>
      <w:r>
        <w:t>5.5. В случае нарушения Поклажедателем срока выплаты вознаграждения, установленного п. 4.2 настоящего Договора, Хранитель имеет право предъявить Поклажедателю требование об уплате неустойки в размере ___% от невыплаченной суммы за каждый день просрочки.</w:t>
      </w:r>
    </w:p>
    <w:p w:rsidR="00E97763" w:rsidRDefault="00E97763" w:rsidP="00E97763">
      <w:pPr>
        <w:pStyle w:val="af1"/>
        <w:jc w:val="center"/>
      </w:pPr>
      <w:r>
        <w:t>6. РАЗРЕШЕНИЕ СПОРОВ</w:t>
      </w:r>
    </w:p>
    <w:p w:rsidR="00E97763" w:rsidRDefault="00E97763" w:rsidP="00E97763">
      <w:pPr>
        <w:pStyle w:val="af1"/>
      </w:pPr>
      <w:r>
        <w:t>6.1. Все споры по Договору разрешаются между Сторонами путем переговоров, а в случае их неразрешения - в судебном порядке, установленном законодательством Российской Федерации.</w:t>
      </w:r>
    </w:p>
    <w:p w:rsidR="00E97763" w:rsidRDefault="00E97763" w:rsidP="00E97763">
      <w:pPr>
        <w:pStyle w:val="af1"/>
        <w:jc w:val="center"/>
      </w:pPr>
      <w:r>
        <w:t>7. ФОРС-МАЖОР</w:t>
      </w:r>
    </w:p>
    <w:p w:rsidR="00E97763" w:rsidRDefault="00E97763" w:rsidP="00E97763">
      <w:pPr>
        <w:pStyle w:val="af1"/>
      </w:pPr>
      <w:r>
        <w:t>7.1.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E97763" w:rsidRDefault="00E97763" w:rsidP="00E97763">
      <w:pPr>
        <w:pStyle w:val="af1"/>
      </w:pPr>
      <w: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97763" w:rsidRDefault="00E97763" w:rsidP="00E97763">
      <w:pPr>
        <w:pStyle w:val="af1"/>
      </w:pPr>
      <w:r>
        <w:t>7.3. Если Сторона не направит или несвоевременно направит извещение, предусмотренное в п. 7.2 настоящего Договора, то она обязана возместить второй Стороне понесенные ею убытки.</w:t>
      </w:r>
    </w:p>
    <w:p w:rsidR="00E97763" w:rsidRDefault="00E97763" w:rsidP="00E97763">
      <w:pPr>
        <w:pStyle w:val="af1"/>
      </w:pPr>
      <w:r>
        <w:t>7.4. Если наступившие обстоятельства, указанные в п. 7.1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97763" w:rsidRDefault="00E97763" w:rsidP="00E97763">
      <w:pPr>
        <w:pStyle w:val="af1"/>
        <w:jc w:val="center"/>
      </w:pPr>
      <w:r>
        <w:t>8. ПРЕКРАЩЕНИЕ ХРАНЕНИЯ ПО ТРЕБОВАНИЮ ПОКЛАЖЕДАТЕЛЯ</w:t>
      </w:r>
    </w:p>
    <w:p w:rsidR="00E97763" w:rsidRDefault="00E97763" w:rsidP="00E97763">
      <w:pPr>
        <w:pStyle w:val="af1"/>
      </w:pPr>
      <w:r>
        <w:t>8.1. Хранитель обязан по первому требованию Поклажедателя возвратить принятый на хранение Товар, даже если предусмотренный настоящим Договором срок его хранения еще не истек.</w:t>
      </w:r>
    </w:p>
    <w:p w:rsidR="00E97763" w:rsidRDefault="00E97763" w:rsidP="00E97763">
      <w:pPr>
        <w:pStyle w:val="af1"/>
        <w:jc w:val="center"/>
      </w:pPr>
      <w:r>
        <w:t>9. ЗАКЛЮЧИТЕЛЬНЫЕ ПОЛОЖЕНИЯ</w:t>
      </w:r>
    </w:p>
    <w:p w:rsidR="00E97763" w:rsidRDefault="00E97763" w:rsidP="00E97763">
      <w:pPr>
        <w:pStyle w:val="af1"/>
      </w:pPr>
      <w:r>
        <w:t>9.1. Все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Сторонами.</w:t>
      </w:r>
    </w:p>
    <w:p w:rsidR="00E97763" w:rsidRDefault="00E97763" w:rsidP="00E97763">
      <w:pPr>
        <w:pStyle w:val="af1"/>
      </w:pPr>
      <w:r>
        <w:lastRenderedPageBreak/>
        <w:t>9.2. Все уведомления и сообщения в рамках настоящего Договора должны направляться Сторонами друг другу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97763" w:rsidRDefault="00E97763" w:rsidP="00E97763">
      <w:pPr>
        <w:pStyle w:val="af1"/>
      </w:pPr>
      <w:r>
        <w:t>9.3.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97763" w:rsidRDefault="00E97763" w:rsidP="00E97763">
      <w:pPr>
        <w:pStyle w:val="af1"/>
      </w:pPr>
      <w:r>
        <w:t>9.4. Настоящий Договор вступает в силу с момента его подписания Сторонами или надлежаще уполномоченными представителями Сторон и действует до "___"________ ___ г. По соглашению Сторон срок действия настоящего Договора может быть продлен на новый срок.</w:t>
      </w:r>
    </w:p>
    <w:p w:rsidR="00E97763" w:rsidRDefault="00E97763" w:rsidP="00E97763">
      <w:pPr>
        <w:pStyle w:val="af1"/>
      </w:pPr>
      <w:r>
        <w:t>Приложение:</w:t>
      </w:r>
    </w:p>
    <w:p w:rsidR="00E97763" w:rsidRDefault="00E97763" w:rsidP="00E97763">
      <w:pPr>
        <w:pStyle w:val="af1"/>
      </w:pPr>
      <w:r>
        <w:t>1. Способ и схема опломбирования Товара.</w:t>
      </w:r>
      <w:r>
        <w:br/>
        <w:t>2. Складская квитанция.</w:t>
      </w:r>
      <w:r>
        <w:br/>
        <w:t>3. Заявление о недостаче или повреждении Товара вследствие его ненадлежащего хранения.</w:t>
      </w:r>
      <w:r>
        <w:br/>
        <w:t>4. Акт об утрате Товара в результате его пропажи.</w:t>
      </w:r>
    </w:p>
    <w:p w:rsidR="00DB7043" w:rsidRPr="00E97763" w:rsidRDefault="00DB7043" w:rsidP="00E97763"/>
    <w:sectPr w:rsidR="00DB7043" w:rsidRPr="00E9776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CE" w:rsidRDefault="00DC1ACE" w:rsidP="00632B72">
      <w:pPr>
        <w:spacing w:after="0" w:line="240" w:lineRule="auto"/>
      </w:pPr>
      <w:r>
        <w:separator/>
      </w:r>
    </w:p>
  </w:endnote>
  <w:endnote w:type="continuationSeparator" w:id="0">
    <w:p w:rsidR="00DC1ACE" w:rsidRDefault="00DC1AC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CE" w:rsidRDefault="00DC1ACE" w:rsidP="00632B72">
      <w:pPr>
        <w:spacing w:after="0" w:line="240" w:lineRule="auto"/>
      </w:pPr>
      <w:r>
        <w:separator/>
      </w:r>
    </w:p>
  </w:footnote>
  <w:footnote w:type="continuationSeparator" w:id="0">
    <w:p w:rsidR="00DC1ACE" w:rsidRDefault="00DC1AC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1E4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32C5C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пищевых продуктов</dc:title>
  <dc:subject>Образцы договоров хранения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2019-06-29T09:59:00Z</dcterms:modified>
</cp:coreProperties>
</file>