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b/>
          <w:bCs/>
          <w:sz w:val="24"/>
          <w:szCs w:val="24"/>
        </w:rPr>
        <w:t>Договор</w:t>
      </w:r>
      <w:r w:rsidRPr="00D504B3">
        <w:rPr>
          <w:rFonts w:ascii="Times New Roman" w:hAnsi="Times New Roman"/>
          <w:sz w:val="24"/>
          <w:szCs w:val="24"/>
        </w:rPr>
        <w:br/>
      </w:r>
      <w:r w:rsidRPr="00D504B3">
        <w:rPr>
          <w:rFonts w:ascii="Times New Roman" w:hAnsi="Times New Roman"/>
          <w:b/>
          <w:bCs/>
          <w:sz w:val="24"/>
          <w:szCs w:val="24"/>
        </w:rPr>
        <w:t>хранения продуктов питания</w:t>
      </w:r>
      <w:r w:rsidRPr="00D504B3">
        <w:rPr>
          <w:rFonts w:ascii="Times New Roman" w:hAnsi="Times New Roman"/>
          <w:sz w:val="24"/>
          <w:szCs w:val="24"/>
        </w:rPr>
        <w:br/>
      </w:r>
      <w:r w:rsidRPr="00D504B3">
        <w:rPr>
          <w:rFonts w:ascii="Times New Roman" w:hAnsi="Times New Roman"/>
          <w:b/>
          <w:bCs/>
          <w:sz w:val="24"/>
          <w:szCs w:val="24"/>
        </w:rPr>
        <w:t>N _____</w:t>
      </w:r>
    </w:p>
    <w:tbl>
      <w:tblPr>
        <w:tblW w:w="95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621"/>
      </w:tblGrid>
      <w:tr w:rsidR="00D504B3" w:rsidRPr="00D504B3" w:rsidTr="00D504B3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:rsidR="00D504B3" w:rsidRPr="00D504B3" w:rsidRDefault="00D504B3" w:rsidP="00D50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B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D504B3" w:rsidRPr="00D504B3" w:rsidRDefault="00D504B3" w:rsidP="00D504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04B3">
              <w:rPr>
                <w:rFonts w:ascii="Times New Roman" w:hAnsi="Times New Roman"/>
                <w:sz w:val="24"/>
                <w:szCs w:val="24"/>
              </w:rPr>
              <w:t>"___" 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Pr="00D504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______________ (наименование), именуем___ в дальнейшем "Поклажедатель", в лице ________________ (наименование или Ф.И.О.), действующ ___ на основании _________________________ (устава, доверенности), с одной стороны, и _________________________ (наименование), именуем___ в дальнейшем "Ответственный хранитель", в лице ______________ (наименование или Ф.И.О.), действующ____ на основании ___________________ (устава, доверенности), с другой стороны, а совместно именуемые "Стороны", заключили настоящий Договор о нижеследующем: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1. Предмет Договора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1.1. Предметом настоящего Договора является оказание услуг по хранению продуктов питания, а именно ___________________ (в дальнейшем - Товар), в объеме __________.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1.2. По настоящему Договору Ответственный хранитель принимает на хранение и обязуется возвратить по окончании действия настоящего Договора в надлежащем состоянии Товар, переданный ему Поклажедателем, в (на) ____________________, расположенном(у) по адресу: ____________________________, а Поклажедатель обязуется принять свой Товар обратно по истечении срока ответственного хранения, установленного настоящим Договором, возместить Ответственному хранителю расходы по хранению и уплатить вознаграждение.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2.1. Ответственный хранитель вправе: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2.1.1. Не принимать на хранение товар с отсутствием маркировки, сопроводительной документации, с истекшим сроком годности.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2.1.2. Требовать возмещения убытков, причиненных свойствами сданного на хранение Товара в случае, если Ответственный хранитель при подписании настоящего Договора не знал или не должен был знать о таких свойствах.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2.1.3. Передать Товар на хранение третьему лицу без согласия Поклажедателя в случае, если Ответственный хранитель вынужден к этому силою обстоятельств в интересах Поклажедателя и лишен возможности получить его согласие.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2.2. Ответственный хранитель обязан: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2.2.1. Принять Товар на хранение в порядке и сроки, установленные настоящим Договором, при наличии необходимых разрешительных документов, оформленных в установленном действующим законодательством Российской Федерации порядке.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2.2.2. Выдать Поклажедателю документ, удостоверяющий принятие Товара.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2.2.3. Обеспечить хранение Товара в течение срока, установленного настоящим Договором.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lastRenderedPageBreak/>
        <w:t>2.2.4. Предоставлять беспрепятственный допуск Поклажедателю для осмотра Товара во время хранения в согласованное Сторонами время.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2.2.5. Вернуть Товар по истечении установленного срока хранения Поклажедателю или иному лицу, указанному им в качестве получателя, в том состоянии, в каком он был принят на хранение, с учетом его естественного ухудшения, естественной убыли или иного изменения его естественных свойств.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2.3. Поклажедатель вправе: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2.3.1. Изменять количество и ассортимент хранимого Товара в течение срока действия настоящего Договора. Все изменения количества и/или ассортимента Товара указываются Сторонами в Дополнительных соглашениях.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2.3.2. Требовать от Ответственного хранителя возвратить принятый на хранение Товар.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2.4. Поклажедатель обязан: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2.4.1. Поставлять на хранение качественный Товар. В случае поставки некачественного Товара Поклажедатель возмещает Ответственному хранителю в полном объеме убытки, понесенные в результате хранения некачественного Товара.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2.4.2. Передать на хранение Товар в порядке, на условиях и в сроки, установленные настоящим Договором, а также предоставить Ответственному хранителю все необходимые разрешительные документы, оформленные в надлежащем порядке.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2.4.3. Своевременно осуществлять оплату за услуги хранения в соответствии с условиями настоящего Договора.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2.4.4. По истечении обусловленного настоящим Договором срока хранения осуществить приемку Товара, переданного на хранение Ответственному хранителю, по количеству и качеству с оформлением результатов приемки Актом возврата Товара (Приложение N ___ к настоящему Договору).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3. Порядок принятия и выдачи товара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3.1. Подача транспорта для приемки и выдачи Товара осуществляется по согласованию Сторон в следующее время: __________________________.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3.2. Характеристики Товара, его качество, количество и упаковка указываются в Акте приема Товара (Приложение N ___ к настоящему Договору), который составляется и подписывается Сторонами при передаче Товара на хранение.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3.3. При приемке Товара Ответственный хранитель вскрывает/не вскрывает тару и проверяет/не проверяет качество принимаемого на хранение Товара.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4. Сроки и изменение условий хранения товара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4.1. Срок хранения каждой партии Товара устанавливается с даты его фактической передачи Ответственному хранителю до даты его возврата Поклажедателю, но не более срока действия настоящего Договора.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lastRenderedPageBreak/>
        <w:t>4.2. При необходимости изменения условий хранения Товара Ответственный хранитель обязан незамедлительно уведомить об этом Поклажедателя и дождаться его ответа.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4.3. Если изменение условий хранения необходимо для устранения опасности утраты, недостачи или повреждения Товара, Ответственный хранитель вправе изменить способ, место и иные условия хранения, не дожидаясь ответа Поклажедателя.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5. Финансовые условия и порядок расчетов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5.1. Вознаграждение за услуги хранения Товара составляет _______ (______________) рублей за каждый день хранения.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5.2. Расходы Ответственного хранителя на хранение Товара составляют _______ (______________) рублей.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5.3.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Ответственному хранителю сверх вознаграждения за хранение.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5.4. Вознаграждение за услуги хранения и расходы на хранение Товара оплачиваются Поклажедателем в течение _____ (__________) дней с момента выставления счета Ответственным хранителем.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6.2. Ответственный хранитель отвечает за утрату, недостачу или повреждение Товара, принятого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6.3. За утрату, недостачу или повреждение принятого на хранение Товара после того, как наступила обязанность Поклажедателя принять Товар обратно, Ответственный хранитель отвечает лишь при наличии с его стороны умысла или грубой неосторожности.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6.4. Поклажедатель обязан возместить Ответственному хранителю убытки, причиненные свойствами сданного на хранение Товара, если Ответственный хранитель, принимая Товар на хранение, не знал и не должен был знать об этих свойствах.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7. Форс-мажор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</w:t>
      </w:r>
      <w:r w:rsidRPr="00D504B3">
        <w:rPr>
          <w:rFonts w:ascii="Times New Roman" w:hAnsi="Times New Roman"/>
          <w:sz w:val="24"/>
          <w:szCs w:val="24"/>
        </w:rPr>
        <w:br/>
        <w:t xml:space="preserve">Извещение должно содержать данные о характере обстоятельств, а также официальные </w:t>
      </w:r>
      <w:r w:rsidRPr="00D504B3">
        <w:rPr>
          <w:rFonts w:ascii="Times New Roman" w:hAnsi="Times New Roman"/>
          <w:sz w:val="24"/>
          <w:szCs w:val="24"/>
        </w:rPr>
        <w:lastRenderedPageBreak/>
        <w:t>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7.3. В случае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7.4. Если наступившие обстоятельства, перечисленные в п. 7.1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 Разрешение споров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8.1. Все споры и разногласия между Сторонами по настоящему Договору будут разрешаться путем переговоров.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8.5. В случае неурегулирования разногласий в претензионном порядке, а также в случае неполучения ответа на претензию в течение срока, указанного в п. 8.4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9. Срок действия Договора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9.1. Настоящий Договор действует с "__"___________ ____ г. по "__"___________ ____ г.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10. Конфиденциальность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10.1. Условия настоящего Договора и дополнительных соглашений к нему конфиденциальны и не подлежат разглашению.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10.2. Стороны принимают все необходимые меры для того, чтобы их сотрудники, правопреемники, другие лица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11. Прочие условия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lastRenderedPageBreak/>
        <w:t>11.1.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11.2.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11.3.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11.4. Настоящий Договор составлен в двух экземплярах, имеющих равную юридическую силу, по одному для каждой из Сторон.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Приложения:</w:t>
      </w:r>
    </w:p>
    <w:p w:rsidR="00D504B3" w:rsidRPr="00D504B3" w:rsidRDefault="00D504B3" w:rsidP="00D504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04B3">
        <w:rPr>
          <w:rFonts w:ascii="Times New Roman" w:hAnsi="Times New Roman"/>
          <w:sz w:val="24"/>
          <w:szCs w:val="24"/>
        </w:rPr>
        <w:t>1. Акт приема Товара (Приложение N ___ к настоящему Договору).</w:t>
      </w:r>
      <w:r w:rsidRPr="00D504B3">
        <w:rPr>
          <w:rFonts w:ascii="Times New Roman" w:hAnsi="Times New Roman"/>
          <w:sz w:val="24"/>
          <w:szCs w:val="24"/>
        </w:rPr>
        <w:br/>
        <w:t>2. Акт возврата Товара (Приложение N ___ к настоящему Договору).</w:t>
      </w:r>
    </w:p>
    <w:p w:rsidR="00DB7043" w:rsidRPr="00D504B3" w:rsidRDefault="00DB7043" w:rsidP="00D504B3"/>
    <w:sectPr w:rsidR="00DB7043" w:rsidRPr="00D504B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2D" w:rsidRDefault="00242D2D" w:rsidP="00632B72">
      <w:pPr>
        <w:spacing w:after="0" w:line="240" w:lineRule="auto"/>
      </w:pPr>
      <w:r>
        <w:separator/>
      </w:r>
    </w:p>
  </w:endnote>
  <w:endnote w:type="continuationSeparator" w:id="0">
    <w:p w:rsidR="00242D2D" w:rsidRDefault="00242D2D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2D" w:rsidRDefault="00242D2D" w:rsidP="00632B72">
      <w:pPr>
        <w:spacing w:after="0" w:line="240" w:lineRule="auto"/>
      </w:pPr>
      <w:r>
        <w:separator/>
      </w:r>
    </w:p>
  </w:footnote>
  <w:footnote w:type="continuationSeparator" w:id="0">
    <w:p w:rsidR="00242D2D" w:rsidRDefault="00242D2D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42D2D"/>
    <w:rsid w:val="00282CAA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04B3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A203C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продуктов питания</dc:title>
  <dc:subject>Образцы договоров хранения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2019-06-29T10:05:00Z</dcterms:modified>
</cp:coreProperties>
</file>